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02" w:rsidRDefault="00767802" w:rsidP="00767802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4"/>
          <w:szCs w:val="24"/>
        </w:rPr>
      </w:pPr>
      <w:r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767802" w:rsidRDefault="00767802" w:rsidP="00767802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</w:pPr>
      <w:r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767802" w:rsidRDefault="00767802" w:rsidP="00767802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от 04 марта </w:t>
      </w:r>
      <w:r>
        <w:rPr>
          <w:rFonts w:ascii="Times New Roman" w:eastAsiaTheme="minorEastAsia" w:hAnsi="Times New Roman" w:cstheme="minorBidi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 xml:space="preserve">№ </w:t>
      </w:r>
      <w:r w:rsidR="00971C31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497</w:t>
      </w:r>
    </w:p>
    <w:p w:rsidR="00C92394" w:rsidRPr="003E7F6B" w:rsidRDefault="003453C1" w:rsidP="00C9239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251875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 w:rsidRPr="00251875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07816380"/>
      <w:bookmarkStart w:id="3" w:name="_Hlk129852534"/>
      <w:bookmarkStart w:id="4" w:name="_Hlk86672902"/>
      <w:r w:rsidR="00C92394" w:rsidRPr="003E7F6B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bookmarkStart w:id="5" w:name="_Hlk129850997"/>
      <w:r w:rsidR="00C92394">
        <w:rPr>
          <w:rFonts w:ascii="Times New Roman" w:hAnsi="Times New Roman"/>
          <w:b/>
          <w:sz w:val="26"/>
          <w:szCs w:val="26"/>
        </w:rPr>
        <w:t xml:space="preserve">                          </w:t>
      </w:r>
      <w:r w:rsidR="00C92394" w:rsidRPr="003E7F6B">
        <w:rPr>
          <w:rFonts w:ascii="Times New Roman" w:hAnsi="Times New Roman"/>
          <w:b/>
          <w:sz w:val="26"/>
          <w:szCs w:val="26"/>
        </w:rPr>
        <w:t>по планировке территории,</w:t>
      </w:r>
      <w:r w:rsidR="00C92394">
        <w:rPr>
          <w:rFonts w:ascii="Times New Roman" w:hAnsi="Times New Roman"/>
          <w:b/>
          <w:sz w:val="26"/>
          <w:szCs w:val="26"/>
        </w:rPr>
        <w:t xml:space="preserve"> </w:t>
      </w:r>
      <w:r w:rsidR="00C92394" w:rsidRPr="00DD3E93">
        <w:rPr>
          <w:rFonts w:ascii="Times New Roman" w:hAnsi="Times New Roman"/>
          <w:b/>
          <w:sz w:val="26"/>
          <w:szCs w:val="26"/>
        </w:rPr>
        <w:t xml:space="preserve">ограниченной </w:t>
      </w:r>
      <w:r w:rsidR="00C92394" w:rsidRPr="0099421C">
        <w:rPr>
          <w:rFonts w:ascii="Times New Roman" w:hAnsi="Times New Roman"/>
          <w:b/>
          <w:sz w:val="26"/>
          <w:szCs w:val="26"/>
        </w:rPr>
        <w:t>проспектом 70 лет Октября и улицами Косарева, Волгоградск</w:t>
      </w:r>
      <w:r w:rsidR="00C92394">
        <w:rPr>
          <w:rFonts w:ascii="Times New Roman" w:hAnsi="Times New Roman"/>
          <w:b/>
          <w:sz w:val="26"/>
          <w:szCs w:val="26"/>
        </w:rPr>
        <w:t>ой</w:t>
      </w:r>
      <w:r w:rsidR="00C92394" w:rsidRPr="0099421C">
        <w:rPr>
          <w:rFonts w:ascii="Times New Roman" w:hAnsi="Times New Roman"/>
          <w:b/>
          <w:sz w:val="26"/>
          <w:szCs w:val="26"/>
        </w:rPr>
        <w:t>, Севастопольск</w:t>
      </w:r>
      <w:r w:rsidR="00C92394">
        <w:rPr>
          <w:rFonts w:ascii="Times New Roman" w:hAnsi="Times New Roman"/>
          <w:b/>
          <w:sz w:val="26"/>
          <w:szCs w:val="26"/>
        </w:rPr>
        <w:t>ой</w:t>
      </w:r>
      <w:r w:rsidR="00C92394" w:rsidRPr="0099421C">
        <w:rPr>
          <w:rFonts w:ascii="Times New Roman" w:hAnsi="Times New Roman"/>
          <w:b/>
          <w:sz w:val="26"/>
          <w:szCs w:val="26"/>
        </w:rPr>
        <w:t xml:space="preserve"> г.</w:t>
      </w:r>
      <w:r w:rsidR="00C92394">
        <w:rPr>
          <w:rFonts w:ascii="Times New Roman" w:hAnsi="Times New Roman"/>
          <w:b/>
          <w:sz w:val="26"/>
          <w:szCs w:val="26"/>
        </w:rPr>
        <w:t xml:space="preserve"> </w:t>
      </w:r>
      <w:r w:rsidR="00C92394" w:rsidRPr="0099421C">
        <w:rPr>
          <w:rFonts w:ascii="Times New Roman" w:hAnsi="Times New Roman"/>
          <w:b/>
          <w:sz w:val="26"/>
          <w:szCs w:val="26"/>
        </w:rPr>
        <w:t>Саранска, включая проект межевания</w:t>
      </w:r>
      <w:r w:rsidR="00C92394" w:rsidRPr="003E7F6B">
        <w:rPr>
          <w:rFonts w:ascii="Times New Roman" w:hAnsi="Times New Roman"/>
          <w:b/>
          <w:sz w:val="26"/>
          <w:szCs w:val="26"/>
        </w:rPr>
        <w:t>,</w:t>
      </w:r>
      <w:bookmarkEnd w:id="2"/>
      <w:bookmarkEnd w:id="3"/>
      <w:bookmarkEnd w:id="4"/>
      <w:bookmarkEnd w:id="5"/>
      <w:r w:rsidR="00C92394" w:rsidRPr="002D39EE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</w:t>
      </w:r>
      <w:r w:rsidR="00C92394">
        <w:rPr>
          <w:rFonts w:ascii="Times New Roman" w:hAnsi="Times New Roman"/>
          <w:b/>
          <w:sz w:val="26"/>
          <w:szCs w:val="26"/>
        </w:rPr>
        <w:t xml:space="preserve"> территории) земельных участков, расположенных в районе жилого дома № 11 по ул. Псковской г. Саранска</w:t>
      </w:r>
    </w:p>
    <w:p w:rsidR="006274CB" w:rsidRPr="00E21864" w:rsidRDefault="00EF29B0" w:rsidP="008B5FA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C92394">
        <w:rPr>
          <w:rFonts w:ascii="Times New Roman" w:hAnsi="Times New Roman"/>
          <w:sz w:val="26"/>
          <w:szCs w:val="26"/>
        </w:rPr>
        <w:t>общества с ограниченной ответственностью</w:t>
      </w:r>
      <w:r w:rsidR="00C92394" w:rsidRPr="00BD7CDE">
        <w:rPr>
          <w:rFonts w:ascii="Times New Roman" w:hAnsi="Times New Roman"/>
          <w:sz w:val="26"/>
          <w:szCs w:val="26"/>
        </w:rPr>
        <w:t xml:space="preserve"> </w:t>
      </w:r>
      <w:r w:rsidR="00C92394">
        <w:rPr>
          <w:rFonts w:ascii="Times New Roman" w:hAnsi="Times New Roman"/>
          <w:sz w:val="26"/>
          <w:szCs w:val="26"/>
        </w:rPr>
        <w:t>«Специализированный Застройщик «БИНА» о</w:t>
      </w:r>
      <w:r w:rsidR="00C92394" w:rsidRPr="00BD7CDE">
        <w:rPr>
          <w:rFonts w:ascii="Times New Roman" w:hAnsi="Times New Roman"/>
          <w:sz w:val="26"/>
          <w:szCs w:val="26"/>
        </w:rPr>
        <w:t xml:space="preserve">т </w:t>
      </w:r>
      <w:r w:rsidR="00C92394">
        <w:rPr>
          <w:rFonts w:ascii="Times New Roman" w:hAnsi="Times New Roman"/>
          <w:sz w:val="26"/>
          <w:szCs w:val="26"/>
        </w:rPr>
        <w:t xml:space="preserve">25 декабря </w:t>
      </w:r>
      <w:r w:rsidR="00C92394" w:rsidRPr="00BD7CDE">
        <w:rPr>
          <w:rFonts w:ascii="Times New Roman" w:hAnsi="Times New Roman"/>
          <w:sz w:val="26"/>
          <w:szCs w:val="26"/>
        </w:rPr>
        <w:t>202</w:t>
      </w:r>
      <w:r w:rsidR="00C92394">
        <w:rPr>
          <w:rFonts w:ascii="Times New Roman" w:hAnsi="Times New Roman"/>
          <w:sz w:val="26"/>
          <w:szCs w:val="26"/>
        </w:rPr>
        <w:t xml:space="preserve">4 </w:t>
      </w:r>
      <w:r w:rsidR="00C92394" w:rsidRPr="00BD7CDE">
        <w:rPr>
          <w:rFonts w:ascii="Times New Roman" w:hAnsi="Times New Roman"/>
          <w:sz w:val="26"/>
          <w:szCs w:val="26"/>
        </w:rPr>
        <w:t xml:space="preserve">года </w:t>
      </w:r>
      <w:r w:rsidR="00C92394">
        <w:rPr>
          <w:rFonts w:ascii="Times New Roman" w:hAnsi="Times New Roman"/>
          <w:sz w:val="26"/>
          <w:szCs w:val="26"/>
        </w:rPr>
        <w:t xml:space="preserve">№ 27                                 </w:t>
      </w:r>
      <w:r w:rsidRPr="00EF29B0">
        <w:rPr>
          <w:rFonts w:ascii="Times New Roman" w:hAnsi="Times New Roman"/>
          <w:sz w:val="26"/>
          <w:szCs w:val="26"/>
        </w:rPr>
        <w:t xml:space="preserve"> (вх. № </w:t>
      </w:r>
      <w:r w:rsidR="00C92394">
        <w:rPr>
          <w:rFonts w:ascii="Times New Roman" w:hAnsi="Times New Roman"/>
          <w:sz w:val="26"/>
          <w:szCs w:val="26"/>
        </w:rPr>
        <w:t>1524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</w:t>
      </w:r>
      <w:r w:rsidR="00C92394">
        <w:rPr>
          <w:rFonts w:ascii="Times New Roman" w:hAnsi="Times New Roman"/>
          <w:sz w:val="26"/>
          <w:szCs w:val="26"/>
        </w:rPr>
        <w:t>8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C92394">
        <w:rPr>
          <w:rFonts w:ascii="Times New Roman" w:hAnsi="Times New Roman"/>
          <w:sz w:val="26"/>
          <w:szCs w:val="26"/>
        </w:rPr>
        <w:t>декабря 2024</w:t>
      </w:r>
      <w:r w:rsidRPr="00EF29B0">
        <w:rPr>
          <w:rFonts w:ascii="Times New Roman" w:hAnsi="Times New Roman"/>
          <w:sz w:val="26"/>
          <w:szCs w:val="26"/>
        </w:rPr>
        <w:t xml:space="preserve">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C92394">
        <w:rPr>
          <w:rFonts w:ascii="Times New Roman" w:hAnsi="Times New Roman"/>
          <w:sz w:val="26"/>
          <w:szCs w:val="26"/>
        </w:rPr>
        <w:t xml:space="preserve">            </w:t>
      </w:r>
      <w:r w:rsidR="00B50F0D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C92394">
        <w:rPr>
          <w:rFonts w:ascii="Times New Roman" w:hAnsi="Times New Roman"/>
          <w:sz w:val="26"/>
          <w:szCs w:val="26"/>
        </w:rPr>
        <w:t xml:space="preserve">постановлением </w:t>
      </w:r>
      <w:r w:rsidR="00C92394" w:rsidRPr="00BF2FD1">
        <w:rPr>
          <w:rFonts w:ascii="Times New Roman" w:hAnsi="Times New Roman"/>
          <w:sz w:val="26"/>
          <w:szCs w:val="26"/>
        </w:rPr>
        <w:t>Администрации городского округа Саранск</w:t>
      </w:r>
      <w:r w:rsidR="00C92394" w:rsidRPr="00BD7CDE">
        <w:rPr>
          <w:rFonts w:ascii="Times New Roman" w:hAnsi="Times New Roman"/>
          <w:sz w:val="26"/>
          <w:szCs w:val="26"/>
        </w:rPr>
        <w:t xml:space="preserve"> </w:t>
      </w:r>
      <w:r w:rsidR="00C92394">
        <w:rPr>
          <w:rFonts w:ascii="Times New Roman" w:hAnsi="Times New Roman"/>
          <w:sz w:val="26"/>
          <w:szCs w:val="26"/>
        </w:rPr>
        <w:t>от 5 июля</w:t>
      </w:r>
      <w:r w:rsidR="00C92394" w:rsidRPr="003E7F6B">
        <w:rPr>
          <w:rFonts w:ascii="Times New Roman" w:hAnsi="Times New Roman"/>
          <w:sz w:val="26"/>
          <w:szCs w:val="26"/>
        </w:rPr>
        <w:t xml:space="preserve"> 201</w:t>
      </w:r>
      <w:r w:rsidR="00C92394">
        <w:rPr>
          <w:rFonts w:ascii="Times New Roman" w:hAnsi="Times New Roman"/>
          <w:sz w:val="26"/>
          <w:szCs w:val="26"/>
        </w:rPr>
        <w:t>1</w:t>
      </w:r>
      <w:r w:rsidR="00C92394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C92394">
        <w:rPr>
          <w:rFonts w:ascii="Times New Roman" w:hAnsi="Times New Roman"/>
          <w:sz w:val="26"/>
          <w:szCs w:val="26"/>
        </w:rPr>
        <w:t xml:space="preserve">1677 </w:t>
      </w:r>
      <w:r w:rsidR="00C92394" w:rsidRPr="003E7F6B">
        <w:rPr>
          <w:rFonts w:ascii="Times New Roman" w:hAnsi="Times New Roman"/>
          <w:sz w:val="26"/>
          <w:szCs w:val="26"/>
        </w:rPr>
        <w:t xml:space="preserve">«Об утверждении документации по планировке территории, </w:t>
      </w:r>
      <w:r w:rsidR="00C92394">
        <w:rPr>
          <w:rFonts w:ascii="Times New Roman" w:hAnsi="Times New Roman"/>
          <w:sz w:val="26"/>
          <w:szCs w:val="26"/>
        </w:rPr>
        <w:t xml:space="preserve">ограниченной </w:t>
      </w:r>
      <w:r w:rsidR="00C92394" w:rsidRPr="00DD3E93">
        <w:rPr>
          <w:rFonts w:ascii="Times New Roman" w:hAnsi="Times New Roman"/>
          <w:sz w:val="26"/>
          <w:szCs w:val="26"/>
        </w:rPr>
        <w:t>пр</w:t>
      </w:r>
      <w:r w:rsidR="00C92394">
        <w:rPr>
          <w:rFonts w:ascii="Times New Roman" w:hAnsi="Times New Roman"/>
          <w:sz w:val="26"/>
          <w:szCs w:val="26"/>
        </w:rPr>
        <w:t>оспектом</w:t>
      </w:r>
      <w:r w:rsidR="00C92394" w:rsidRPr="00DD3E93">
        <w:rPr>
          <w:rFonts w:ascii="Times New Roman" w:hAnsi="Times New Roman"/>
          <w:sz w:val="26"/>
          <w:szCs w:val="26"/>
        </w:rPr>
        <w:t xml:space="preserve"> </w:t>
      </w:r>
      <w:r w:rsidR="00C92394" w:rsidRPr="0099421C">
        <w:rPr>
          <w:rFonts w:ascii="Times New Roman" w:hAnsi="Times New Roman"/>
          <w:sz w:val="26"/>
          <w:szCs w:val="26"/>
        </w:rPr>
        <w:t>70 лет Октября и улицами Косарева, Волгоградская, Севастопольская</w:t>
      </w:r>
      <w:r w:rsidR="00C92394">
        <w:rPr>
          <w:rFonts w:ascii="Times New Roman" w:hAnsi="Times New Roman"/>
          <w:sz w:val="26"/>
          <w:szCs w:val="26"/>
        </w:rPr>
        <w:t xml:space="preserve"> </w:t>
      </w:r>
      <w:r w:rsidR="00C92394" w:rsidRPr="0099421C">
        <w:rPr>
          <w:rFonts w:ascii="Times New Roman" w:hAnsi="Times New Roman"/>
          <w:sz w:val="26"/>
          <w:szCs w:val="26"/>
        </w:rPr>
        <w:t>г.</w:t>
      </w:r>
      <w:r w:rsidR="00C92394">
        <w:rPr>
          <w:rFonts w:ascii="Times New Roman" w:hAnsi="Times New Roman"/>
          <w:sz w:val="26"/>
          <w:szCs w:val="26"/>
        </w:rPr>
        <w:t xml:space="preserve"> </w:t>
      </w:r>
      <w:r w:rsidR="00C92394" w:rsidRPr="0099421C">
        <w:rPr>
          <w:rFonts w:ascii="Times New Roman" w:hAnsi="Times New Roman"/>
          <w:sz w:val="26"/>
          <w:szCs w:val="26"/>
        </w:rPr>
        <w:t xml:space="preserve">Саранска, </w:t>
      </w:r>
      <w:r w:rsidR="00C92394" w:rsidRPr="00DD3E93">
        <w:rPr>
          <w:rFonts w:ascii="Times New Roman" w:hAnsi="Times New Roman"/>
          <w:sz w:val="26"/>
          <w:szCs w:val="26"/>
        </w:rPr>
        <w:t>включая проект межевания</w:t>
      </w:r>
      <w:r w:rsidR="00C92394" w:rsidRPr="003E7F6B">
        <w:rPr>
          <w:rFonts w:ascii="Times New Roman" w:hAnsi="Times New Roman"/>
          <w:sz w:val="26"/>
          <w:szCs w:val="26"/>
        </w:rPr>
        <w:t>»</w:t>
      </w:r>
      <w:r w:rsidR="00C92394">
        <w:rPr>
          <w:rFonts w:ascii="Times New Roman" w:hAnsi="Times New Roman"/>
          <w:sz w:val="26"/>
          <w:szCs w:val="26"/>
        </w:rPr>
        <w:t xml:space="preserve">                             </w:t>
      </w:r>
      <w:r w:rsidR="00C92394" w:rsidRPr="003E7F6B">
        <w:rPr>
          <w:rFonts w:ascii="Times New Roman" w:hAnsi="Times New Roman"/>
          <w:sz w:val="26"/>
          <w:szCs w:val="26"/>
        </w:rPr>
        <w:t>(с изменениями)</w:t>
      </w:r>
      <w:r w:rsidR="0032602F" w:rsidRPr="00D21F24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037741" w:rsidRPr="0035514E">
        <w:rPr>
          <w:rFonts w:ascii="Times New Roman" w:hAnsi="Times New Roman"/>
          <w:sz w:val="26"/>
          <w:szCs w:val="26"/>
        </w:rPr>
        <w:t>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5536D7">
        <w:rPr>
          <w:rFonts w:ascii="Times New Roman" w:hAnsi="Times New Roman"/>
          <w:sz w:val="26"/>
          <w:szCs w:val="26"/>
        </w:rPr>
        <w:t xml:space="preserve">                  </w:t>
      </w:r>
      <w:r w:rsidR="00037741" w:rsidRPr="00EA68CB">
        <w:rPr>
          <w:rFonts w:ascii="Times New Roman" w:hAnsi="Times New Roman"/>
          <w:sz w:val="26"/>
          <w:szCs w:val="26"/>
        </w:rPr>
        <w:t>от</w:t>
      </w:r>
      <w:r w:rsidR="0032602F">
        <w:rPr>
          <w:rFonts w:ascii="Times New Roman" w:hAnsi="Times New Roman"/>
          <w:sz w:val="26"/>
          <w:szCs w:val="26"/>
        </w:rPr>
        <w:t xml:space="preserve"> 2</w:t>
      </w:r>
      <w:r w:rsidR="00AB244D">
        <w:rPr>
          <w:rFonts w:ascii="Times New Roman" w:hAnsi="Times New Roman"/>
          <w:sz w:val="26"/>
          <w:szCs w:val="26"/>
        </w:rPr>
        <w:t>9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ноября</w:t>
      </w:r>
      <w:r w:rsidR="0032602F">
        <w:rPr>
          <w:rFonts w:ascii="Times New Roman" w:hAnsi="Times New Roman"/>
          <w:sz w:val="26"/>
          <w:szCs w:val="26"/>
        </w:rPr>
        <w:t xml:space="preserve"> 2024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5536D7">
        <w:rPr>
          <w:rFonts w:ascii="Times New Roman" w:hAnsi="Times New Roman"/>
          <w:sz w:val="26"/>
          <w:szCs w:val="26"/>
        </w:rPr>
        <w:t>2010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627346" w:rsidRPr="00627346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5536D7" w:rsidRPr="005536D7">
        <w:rPr>
          <w:rFonts w:ascii="Times New Roman" w:hAnsi="Times New Roman"/>
          <w:sz w:val="26"/>
          <w:szCs w:val="26"/>
        </w:rPr>
        <w:t xml:space="preserve">по внесению </w:t>
      </w:r>
      <w:r w:rsidR="005536D7">
        <w:rPr>
          <w:rFonts w:ascii="Times New Roman" w:hAnsi="Times New Roman"/>
          <w:sz w:val="26"/>
          <w:szCs w:val="26"/>
        </w:rPr>
        <w:t xml:space="preserve">              </w:t>
      </w:r>
      <w:r w:rsidR="005536D7" w:rsidRPr="005536D7">
        <w:rPr>
          <w:rFonts w:ascii="Times New Roman" w:hAnsi="Times New Roman"/>
          <w:sz w:val="26"/>
          <w:szCs w:val="26"/>
        </w:rPr>
        <w:t xml:space="preserve">изменений в документацию по планировке территории, ограниченной </w:t>
      </w:r>
      <w:r w:rsidR="005536D7">
        <w:rPr>
          <w:rFonts w:ascii="Times New Roman" w:hAnsi="Times New Roman"/>
          <w:sz w:val="26"/>
          <w:szCs w:val="26"/>
        </w:rPr>
        <w:t xml:space="preserve">                    </w:t>
      </w:r>
      <w:r w:rsidR="005536D7" w:rsidRPr="005536D7">
        <w:rPr>
          <w:rFonts w:ascii="Times New Roman" w:hAnsi="Times New Roman"/>
          <w:sz w:val="26"/>
          <w:szCs w:val="26"/>
        </w:rPr>
        <w:t xml:space="preserve">проспектом 70 лет Октября и улицами Косарева, Волгоградской, Севастопольской </w:t>
      </w:r>
      <w:r w:rsidR="005536D7">
        <w:rPr>
          <w:rFonts w:ascii="Times New Roman" w:hAnsi="Times New Roman"/>
          <w:sz w:val="26"/>
          <w:szCs w:val="26"/>
        </w:rPr>
        <w:t xml:space="preserve">              </w:t>
      </w:r>
      <w:r w:rsidR="005536D7" w:rsidRPr="005536D7">
        <w:rPr>
          <w:rFonts w:ascii="Times New Roman" w:hAnsi="Times New Roman"/>
          <w:sz w:val="26"/>
          <w:szCs w:val="26"/>
        </w:rPr>
        <w:t>г. Саранска, включая проект межевания, в части изменения планировки территории (проект планировки территории, проект межевания территории) земельных участков, расположенных в районе жилого дома № 11 по ул. Псковской г. Саранска</w:t>
      </w:r>
      <w:r w:rsidR="00037741" w:rsidRPr="00F40065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627346">
        <w:rPr>
          <w:rFonts w:ascii="Times New Roman" w:hAnsi="Times New Roman"/>
          <w:sz w:val="26"/>
          <w:szCs w:val="26"/>
        </w:rPr>
        <w:t>2</w:t>
      </w:r>
      <w:r w:rsidR="005536D7">
        <w:rPr>
          <w:rFonts w:ascii="Times New Roman" w:hAnsi="Times New Roman"/>
          <w:sz w:val="26"/>
          <w:szCs w:val="26"/>
        </w:rPr>
        <w:t>7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января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5536D7">
        <w:rPr>
          <w:rFonts w:ascii="Times New Roman" w:hAnsi="Times New Roman"/>
          <w:sz w:val="26"/>
          <w:szCs w:val="26"/>
        </w:rPr>
        <w:t>28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5536D7" w:rsidRPr="005536D7">
        <w:rPr>
          <w:rFonts w:ascii="Times New Roman" w:hAnsi="Times New Roman"/>
          <w:sz w:val="26"/>
          <w:szCs w:val="26"/>
        </w:rPr>
        <w:t xml:space="preserve">по внесению изменений в документацию </w:t>
      </w:r>
      <w:r w:rsidR="005536D7">
        <w:rPr>
          <w:rFonts w:ascii="Times New Roman" w:hAnsi="Times New Roman"/>
          <w:sz w:val="26"/>
          <w:szCs w:val="26"/>
        </w:rPr>
        <w:t xml:space="preserve"> </w:t>
      </w:r>
      <w:r w:rsidR="005536D7" w:rsidRPr="005536D7">
        <w:rPr>
          <w:rFonts w:ascii="Times New Roman" w:hAnsi="Times New Roman"/>
          <w:sz w:val="26"/>
          <w:szCs w:val="26"/>
        </w:rPr>
        <w:t>по планировке территории, ограниченной проспектом 70 лет Октября и улицами Косарева, Волгоградской, Севастопольской г. Саранска, включая проект межевания, в части изменения планировки территории (проект планировки территории, проект межевания территории) земельных участков, расположенных в районе жилого дома № 11 по ул. Псковской г. Саранска</w:t>
      </w:r>
      <w:r w:rsidR="001C6019" w:rsidRPr="00236DBA">
        <w:rPr>
          <w:rFonts w:ascii="Times New Roman" w:hAnsi="Times New Roman"/>
          <w:sz w:val="26"/>
          <w:szCs w:val="26"/>
        </w:rPr>
        <w:t>»</w:t>
      </w:r>
      <w:r w:rsidR="006274CB" w:rsidRPr="00236DBA">
        <w:rPr>
          <w:rFonts w:ascii="Times New Roman" w:hAnsi="Times New Roman"/>
          <w:sz w:val="26"/>
          <w:szCs w:val="26"/>
        </w:rPr>
        <w:t>,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32602F">
        <w:rPr>
          <w:rFonts w:ascii="Times New Roman" w:hAnsi="Times New Roman"/>
          <w:sz w:val="26"/>
          <w:szCs w:val="26"/>
        </w:rPr>
        <w:t xml:space="preserve">документации </w:t>
      </w:r>
      <w:r w:rsidR="005536D7" w:rsidRPr="005536D7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проспектом 70 лет Октября и улицами Косарева, Волгоградской, Севастопольской г. Саранска, включая проект межевания, в части изменения планировки территории (проект планировки территории, проект межевания территории) земельных участков, расположенных в районе жилого дома № 11 по ул. Псковской г. Саранска</w:t>
      </w:r>
      <w:r w:rsidR="006274CB" w:rsidRPr="00627346">
        <w:rPr>
          <w:rFonts w:ascii="Times New Roman" w:hAnsi="Times New Roman"/>
          <w:sz w:val="26"/>
          <w:szCs w:val="26"/>
        </w:rPr>
        <w:t>,</w:t>
      </w:r>
      <w:r w:rsidR="006274CB" w:rsidRPr="00F40065">
        <w:rPr>
          <w:rFonts w:ascii="Times New Roman" w:hAnsi="Times New Roman"/>
          <w:sz w:val="26"/>
          <w:szCs w:val="26"/>
        </w:rPr>
        <w:t xml:space="preserve"> </w:t>
      </w:r>
      <w:r w:rsidR="006274CB" w:rsidRPr="0032602F">
        <w:rPr>
          <w:rFonts w:ascii="Times New Roman" w:hAnsi="Times New Roman"/>
          <w:sz w:val="26"/>
          <w:szCs w:val="26"/>
        </w:rPr>
        <w:t>проведенных</w:t>
      </w:r>
      <w:r w:rsidR="00560FF4">
        <w:rPr>
          <w:rFonts w:ascii="Times New Roman" w:hAnsi="Times New Roman"/>
          <w:sz w:val="26"/>
          <w:szCs w:val="26"/>
        </w:rPr>
        <w:t xml:space="preserve"> </w:t>
      </w:r>
      <w:r w:rsidR="00627346">
        <w:rPr>
          <w:rFonts w:ascii="Times New Roman" w:hAnsi="Times New Roman"/>
          <w:sz w:val="26"/>
          <w:szCs w:val="26"/>
        </w:rPr>
        <w:t>20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 результатах </w:t>
      </w:r>
      <w:r w:rsidR="005C740E">
        <w:rPr>
          <w:rFonts w:ascii="Times New Roman" w:hAnsi="Times New Roman"/>
          <w:sz w:val="26"/>
          <w:szCs w:val="26"/>
        </w:rPr>
        <w:t xml:space="preserve">публичных слушаний, </w:t>
      </w:r>
      <w:r w:rsidR="005C740E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5C740E">
        <w:rPr>
          <w:rFonts w:ascii="Times New Roman" w:hAnsi="Times New Roman"/>
          <w:sz w:val="26"/>
          <w:szCs w:val="26"/>
        </w:rPr>
        <w:t xml:space="preserve"> </w:t>
      </w:r>
      <w:r w:rsidR="005536D7">
        <w:rPr>
          <w:rFonts w:ascii="Times New Roman" w:hAnsi="Times New Roman"/>
          <w:sz w:val="26"/>
          <w:szCs w:val="26"/>
        </w:rPr>
        <w:t xml:space="preserve">  </w:t>
      </w:r>
      <w:r w:rsidR="005C740E">
        <w:rPr>
          <w:rFonts w:ascii="Times New Roman" w:hAnsi="Times New Roman"/>
          <w:sz w:val="26"/>
          <w:szCs w:val="26"/>
        </w:rPr>
        <w:t xml:space="preserve">от </w:t>
      </w:r>
      <w:r w:rsidR="00F40065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6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5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236DBA">
        <w:rPr>
          <w:rFonts w:ascii="Times New Roman" w:hAnsi="Times New Roman"/>
          <w:sz w:val="26"/>
          <w:szCs w:val="26"/>
        </w:rPr>
        <w:t>8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236DBA">
        <w:rPr>
          <w:rFonts w:ascii="Times New Roman" w:hAnsi="Times New Roman"/>
          <w:sz w:val="26"/>
          <w:szCs w:val="26"/>
        </w:rPr>
        <w:t>90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767802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Утвердить документацию </w:t>
      </w:r>
      <w:r w:rsidR="005536D7" w:rsidRPr="005536D7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     по планировке территории, ограниченной проспектом 70 лет Октября и улицами </w:t>
      </w:r>
      <w:r w:rsidR="005536D7" w:rsidRPr="005536D7">
        <w:rPr>
          <w:rFonts w:ascii="Times New Roman" w:hAnsi="Times New Roman"/>
          <w:sz w:val="26"/>
          <w:szCs w:val="26"/>
        </w:rPr>
        <w:lastRenderedPageBreak/>
        <w:t>Косарева, Волгоградской, Севастопольской г. Саранска, включая проект межевания, в части изменения планировки территории (проект планировки территории, проект межевания территории) земельных участков, расположенных в районе жилого дома № 11 по ул. Псковской г. Саранска</w:t>
      </w:r>
      <w:r w:rsidR="008B5FA7" w:rsidRPr="008B5FA7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5536D7">
        <w:rPr>
          <w:rFonts w:ascii="Times New Roman" w:hAnsi="Times New Roman"/>
          <w:sz w:val="26"/>
          <w:szCs w:val="26"/>
        </w:rPr>
        <w:t>общество с ограниченной ответственностью</w:t>
      </w:r>
      <w:r w:rsidR="005536D7" w:rsidRPr="00BD7CDE">
        <w:rPr>
          <w:rFonts w:ascii="Times New Roman" w:hAnsi="Times New Roman"/>
          <w:sz w:val="26"/>
          <w:szCs w:val="26"/>
        </w:rPr>
        <w:t xml:space="preserve"> </w:t>
      </w:r>
      <w:r w:rsidR="005536D7">
        <w:rPr>
          <w:rFonts w:ascii="Times New Roman" w:hAnsi="Times New Roman"/>
          <w:sz w:val="26"/>
          <w:szCs w:val="26"/>
        </w:rPr>
        <w:t>«Специализированный Застройщик «БИНА»</w:t>
      </w:r>
      <w:r w:rsidR="00790BDB">
        <w:rPr>
          <w:rFonts w:ascii="Times New Roman" w:hAnsi="Times New Roman"/>
          <w:sz w:val="26"/>
          <w:szCs w:val="26"/>
        </w:rPr>
        <w:t>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Контроль за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767802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767802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767802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767802">
        <w:rPr>
          <w:rFonts w:ascii="Times New Roman" w:hAnsi="Times New Roman"/>
          <w:sz w:val="26"/>
          <w:szCs w:val="26"/>
        </w:rPr>
        <w:t>04</w:t>
      </w:r>
      <w:r w:rsidRPr="00EA68CB">
        <w:rPr>
          <w:rFonts w:ascii="Times New Roman" w:hAnsi="Times New Roman"/>
          <w:sz w:val="26"/>
          <w:szCs w:val="26"/>
        </w:rPr>
        <w:t>»</w:t>
      </w:r>
      <w:r w:rsidR="00767802">
        <w:rPr>
          <w:rFonts w:ascii="Times New Roman" w:hAnsi="Times New Roman"/>
          <w:sz w:val="26"/>
          <w:szCs w:val="26"/>
        </w:rPr>
        <w:t xml:space="preserve"> марта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>2</w:t>
      </w:r>
      <w:r w:rsidR="008B5FA7">
        <w:rPr>
          <w:rFonts w:ascii="Times New Roman" w:hAnsi="Times New Roman"/>
          <w:sz w:val="26"/>
          <w:szCs w:val="26"/>
        </w:rPr>
        <w:t>5</w:t>
      </w:r>
      <w:r w:rsidR="001E38E7">
        <w:rPr>
          <w:rFonts w:ascii="Times New Roman" w:hAnsi="Times New Roman"/>
          <w:sz w:val="26"/>
          <w:szCs w:val="26"/>
        </w:rPr>
        <w:t xml:space="preserve">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971C31">
        <w:rPr>
          <w:rFonts w:ascii="Times New Roman" w:hAnsi="Times New Roman"/>
          <w:sz w:val="26"/>
          <w:szCs w:val="26"/>
        </w:rPr>
        <w:t>497</w:t>
      </w:r>
      <w:bookmarkStart w:id="6" w:name="_GoBack"/>
      <w:bookmarkEnd w:id="6"/>
    </w:p>
    <w:p w:rsidR="0032602F" w:rsidRPr="00251875" w:rsidRDefault="000550C4" w:rsidP="0027214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51875">
        <w:rPr>
          <w:rFonts w:ascii="Times New Roman" w:hAnsi="Times New Roman"/>
          <w:b/>
          <w:sz w:val="26"/>
          <w:szCs w:val="26"/>
        </w:rPr>
        <w:t>Состав</w:t>
      </w:r>
      <w:r w:rsidR="001C2757" w:rsidRPr="00251875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5536D7" w:rsidRPr="003E7F6B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</w:t>
      </w:r>
      <w:r w:rsidR="005536D7">
        <w:rPr>
          <w:rFonts w:ascii="Times New Roman" w:hAnsi="Times New Roman"/>
          <w:b/>
          <w:sz w:val="26"/>
          <w:szCs w:val="26"/>
        </w:rPr>
        <w:t xml:space="preserve"> </w:t>
      </w:r>
      <w:r w:rsidR="005536D7" w:rsidRPr="00DD3E93">
        <w:rPr>
          <w:rFonts w:ascii="Times New Roman" w:hAnsi="Times New Roman"/>
          <w:b/>
          <w:sz w:val="26"/>
          <w:szCs w:val="26"/>
        </w:rPr>
        <w:t xml:space="preserve">ограниченной </w:t>
      </w:r>
      <w:r w:rsidR="005536D7" w:rsidRPr="0099421C">
        <w:rPr>
          <w:rFonts w:ascii="Times New Roman" w:hAnsi="Times New Roman"/>
          <w:b/>
          <w:sz w:val="26"/>
          <w:szCs w:val="26"/>
        </w:rPr>
        <w:t>проспектом 70 лет Октября и улицами Косарева, Волгоградск</w:t>
      </w:r>
      <w:r w:rsidR="005536D7">
        <w:rPr>
          <w:rFonts w:ascii="Times New Roman" w:hAnsi="Times New Roman"/>
          <w:b/>
          <w:sz w:val="26"/>
          <w:szCs w:val="26"/>
        </w:rPr>
        <w:t>ой</w:t>
      </w:r>
      <w:r w:rsidR="005536D7" w:rsidRPr="0099421C">
        <w:rPr>
          <w:rFonts w:ascii="Times New Roman" w:hAnsi="Times New Roman"/>
          <w:b/>
          <w:sz w:val="26"/>
          <w:szCs w:val="26"/>
        </w:rPr>
        <w:t>, Севастопольск</w:t>
      </w:r>
      <w:r w:rsidR="005536D7">
        <w:rPr>
          <w:rFonts w:ascii="Times New Roman" w:hAnsi="Times New Roman"/>
          <w:b/>
          <w:sz w:val="26"/>
          <w:szCs w:val="26"/>
        </w:rPr>
        <w:t>ой</w:t>
      </w:r>
      <w:r w:rsidR="005536D7" w:rsidRPr="0099421C">
        <w:rPr>
          <w:rFonts w:ascii="Times New Roman" w:hAnsi="Times New Roman"/>
          <w:b/>
          <w:sz w:val="26"/>
          <w:szCs w:val="26"/>
        </w:rPr>
        <w:t xml:space="preserve"> г.</w:t>
      </w:r>
      <w:r w:rsidR="005536D7">
        <w:rPr>
          <w:rFonts w:ascii="Times New Roman" w:hAnsi="Times New Roman"/>
          <w:b/>
          <w:sz w:val="26"/>
          <w:szCs w:val="26"/>
        </w:rPr>
        <w:t xml:space="preserve"> </w:t>
      </w:r>
      <w:r w:rsidR="005536D7" w:rsidRPr="0099421C">
        <w:rPr>
          <w:rFonts w:ascii="Times New Roman" w:hAnsi="Times New Roman"/>
          <w:b/>
          <w:sz w:val="26"/>
          <w:szCs w:val="26"/>
        </w:rPr>
        <w:t>Саранска, включая проект межевания</w:t>
      </w:r>
      <w:r w:rsidR="005536D7" w:rsidRPr="003E7F6B">
        <w:rPr>
          <w:rFonts w:ascii="Times New Roman" w:hAnsi="Times New Roman"/>
          <w:b/>
          <w:sz w:val="26"/>
          <w:szCs w:val="26"/>
        </w:rPr>
        <w:t>,</w:t>
      </w:r>
      <w:r w:rsidR="005536D7" w:rsidRPr="002D39EE">
        <w:rPr>
          <w:rFonts w:ascii="Times New Roman" w:hAnsi="Times New Roman"/>
          <w:b/>
          <w:sz w:val="26"/>
          <w:szCs w:val="26"/>
        </w:rPr>
        <w:t xml:space="preserve"> в части изменения планировки территории (проект планировки территории, проект межевания</w:t>
      </w:r>
      <w:r w:rsidR="005536D7">
        <w:rPr>
          <w:rFonts w:ascii="Times New Roman" w:hAnsi="Times New Roman"/>
          <w:b/>
          <w:sz w:val="26"/>
          <w:szCs w:val="26"/>
        </w:rPr>
        <w:t xml:space="preserve"> территории) земельных участков, расположенных в районе жилого дома № 11 по ул. Псковской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BA207E" w:rsidRPr="00EA68CB" w:rsidTr="000B033E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0550C4" w:rsidRDefault="00BA207E" w:rsidP="000B033E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BA207E" w:rsidRPr="00EA68CB" w:rsidTr="000B033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BA207E" w:rsidRPr="00EA68CB" w:rsidTr="000B033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BA207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планировки территории.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EA68CB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C5425A" w:rsidRDefault="00BA207E" w:rsidP="00BA2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Схема расположения элемент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 планировочной структуры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3000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C5425A" w:rsidRDefault="00BA207E" w:rsidP="00BA207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Результаты инженерных изысканий. М 1:1000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C5425A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отображающая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местоположение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существующих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капитального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строительства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том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числе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линейных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подлежащих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сносу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незавершенного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строительства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также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проходы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к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водным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объектам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общего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пользования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береговым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полосам</w:t>
            </w:r>
            <w:r>
              <w:rPr>
                <w:rFonts w:ascii="Times New Roman" w:hAnsi="Times New Roman"/>
                <w:sz w:val="26"/>
                <w:szCs w:val="26"/>
              </w:rPr>
              <w:t>. М 1:1000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72510A" w:rsidRDefault="00BA207E" w:rsidP="00BA207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хема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организации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движения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транспорта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пешеходов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вертикальной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планировки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инженерной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подготовки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инженерной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за</w:t>
            </w:r>
            <w:r>
              <w:rPr>
                <w:rFonts w:ascii="Times New Roman" w:hAnsi="Times New Roman"/>
                <w:sz w:val="26"/>
                <w:szCs w:val="26"/>
              </w:rPr>
              <w:t>щ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иты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М 1:1000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72510A" w:rsidRDefault="00BA207E" w:rsidP="00BA207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границ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зон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особыми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условиями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использования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1:1000</w:t>
            </w:r>
          </w:p>
        </w:tc>
      </w:tr>
      <w:tr w:rsidR="00BA207E" w:rsidRPr="00EA68CB" w:rsidTr="000B033E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855BCF" w:rsidRDefault="00BA207E" w:rsidP="00BA207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межевания территории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М 1:1000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855BCF" w:rsidRDefault="00BA207E" w:rsidP="000B033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855BCF" w:rsidRDefault="00BA207E" w:rsidP="00DA544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</w:t>
            </w:r>
            <w:r>
              <w:rPr>
                <w:rFonts w:ascii="Times New Roman" w:hAnsi="Times New Roman"/>
                <w:sz w:val="26"/>
                <w:szCs w:val="26"/>
              </w:rPr>
              <w:t>Чертеж местоположения существующих объектов капитального строительства. М 1:</w:t>
            </w:r>
            <w:r w:rsidR="00DA5443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A207E" w:rsidRPr="00EA68CB" w:rsidTr="000B033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Default="00BA207E" w:rsidP="000B033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7E" w:rsidRPr="00C5425A" w:rsidRDefault="00BA207E" w:rsidP="00DA544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территории. М 1:</w:t>
            </w:r>
            <w:r w:rsidR="00DA5443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767802" w:rsidRDefault="00767802" w:rsidP="007678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BA207E" w:rsidRDefault="00BA207E" w:rsidP="0027214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C78" w:rsidRDefault="00657C78" w:rsidP="009D49DC">
      <w:pPr>
        <w:spacing w:after="0" w:line="240" w:lineRule="auto"/>
      </w:pPr>
      <w:r>
        <w:separator/>
      </w:r>
    </w:p>
  </w:endnote>
  <w:endnote w:type="continuationSeparator" w:id="0">
    <w:p w:rsidR="00657C78" w:rsidRDefault="00657C78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C78" w:rsidRDefault="00657C78" w:rsidP="009D49DC">
      <w:pPr>
        <w:spacing w:after="0" w:line="240" w:lineRule="auto"/>
      </w:pPr>
      <w:r>
        <w:separator/>
      </w:r>
    </w:p>
  </w:footnote>
  <w:footnote w:type="continuationSeparator" w:id="0">
    <w:p w:rsidR="00657C78" w:rsidRDefault="00657C78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F630BF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971C31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6D7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57C78"/>
    <w:rsid w:val="006614FE"/>
    <w:rsid w:val="00661B36"/>
    <w:rsid w:val="00663533"/>
    <w:rsid w:val="00665F10"/>
    <w:rsid w:val="006707F5"/>
    <w:rsid w:val="00674287"/>
    <w:rsid w:val="00675260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67802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5089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71C31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DD5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207E"/>
    <w:rsid w:val="00BA37CA"/>
    <w:rsid w:val="00BB3E58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394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44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0BF"/>
    <w:rsid w:val="00F63DCC"/>
    <w:rsid w:val="00F649A9"/>
    <w:rsid w:val="00F64B75"/>
    <w:rsid w:val="00F6535C"/>
    <w:rsid w:val="00F658CD"/>
    <w:rsid w:val="00F66D32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7678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40481-F7D2-4723-ACD4-FD4025CF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124</cp:revision>
  <cp:lastPrinted>2025-02-26T08:58:00Z</cp:lastPrinted>
  <dcterms:created xsi:type="dcterms:W3CDTF">2023-05-19T07:43:00Z</dcterms:created>
  <dcterms:modified xsi:type="dcterms:W3CDTF">2025-03-04T13:11:00Z</dcterms:modified>
</cp:coreProperties>
</file>